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DA" w:rsidRDefault="00FB0BDA"/>
    <w:p w:rsidR="00FB0BDA" w:rsidRDefault="00FB0BDA">
      <w:bookmarkStart w:id="0" w:name="_GoBack"/>
    </w:p>
    <w:bookmarkEnd w:id="0"/>
    <w:p w:rsidR="00FB0BDA" w:rsidRDefault="00FB0BDA"/>
    <w:p w:rsidR="00FB0BDA" w:rsidRPr="00FB0BDA" w:rsidRDefault="00FB0BDA" w:rsidP="00FB0BDA">
      <w:pPr>
        <w:jc w:val="right"/>
        <w:rPr>
          <w:b/>
        </w:rPr>
      </w:pPr>
      <w:r>
        <w:t xml:space="preserve">                            </w:t>
      </w:r>
      <w:r w:rsidRPr="00FB0BDA">
        <w:rPr>
          <w:b/>
        </w:rPr>
        <w:t>Приложение 3 Документи за попълване</w:t>
      </w:r>
    </w:p>
    <w:p w:rsidR="00FB0BDA" w:rsidRDefault="00FB0BDA"/>
    <w:p w:rsidR="00FB0BDA" w:rsidRDefault="00FB0BDA"/>
    <w:p w:rsidR="00FB0BDA" w:rsidRDefault="00FB0BDA"/>
    <w:p w:rsidR="00FB0BDA" w:rsidRDefault="00FB0BDA"/>
    <w:p w:rsidR="00FB0BDA" w:rsidRDefault="00FB0BDA"/>
    <w:tbl>
      <w:tblPr>
        <w:tblW w:w="9288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E18FC" w:rsidTr="00FB0BDA">
        <w:tc>
          <w:tcPr>
            <w:tcW w:w="9288" w:type="dxa"/>
            <w:tcBorders>
              <w:top w:val="single" w:sz="4" w:space="0" w:color="DDDDDD"/>
              <w:left w:val="single" w:sz="4" w:space="0" w:color="DDDDDD"/>
            </w:tcBorders>
            <w:shd w:val="clear" w:color="auto" w:fill="F1F1F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18FC" w:rsidRDefault="002E18FC" w:rsidP="00DD1A74">
            <w:pPr>
              <w:rPr>
                <w:color w:val="000000"/>
              </w:rPr>
            </w:pPr>
            <w:r>
              <w:rPr>
                <w:color w:val="000000"/>
              </w:rPr>
              <w:t>ФОРМУЛЯР ЗА МОНИТОРИНГ по подмярка 19.2 "Прилагане на операции в рамките на стратегии за ВОМР"</w:t>
            </w:r>
          </w:p>
          <w:p w:rsidR="002E18FC" w:rsidRDefault="002E18FC" w:rsidP="00DD1A74"/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color w:val="000000"/>
              </w:rPr>
              <w:t>1. За коя от изброените области проектът допринася в най-голяма степен?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i/>
                <w:iCs/>
                <w:color w:val="000000"/>
              </w:rPr>
              <w:t>Моля, отбележете само една област с поставен акцент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"/>
              <w:gridCol w:w="6714"/>
              <w:gridCol w:w="944"/>
            </w:tblGrid>
            <w:tr w:rsidR="002E18FC" w:rsidTr="00DD1A74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10" w:lineRule="atLeast"/>
                    <w:ind w:right="283"/>
                    <w:textAlignment w:val="center"/>
                  </w:pPr>
                  <w:r>
                    <w:rPr>
                      <w:color w:val="000000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 xml:space="preserve">Подпомагане на превенцията и управлението на риска на </w:t>
                  </w:r>
                  <w:r>
                    <w:rPr>
                      <w:color w:val="000000"/>
                    </w:rPr>
                    <w:lastRenderedPageBreak/>
                    <w:t>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lastRenderedPageBreak/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lastRenderedPageBreak/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7B0E20">
                  <w:pPr>
                    <w:pStyle w:val="a3"/>
                    <w:spacing w:before="0" w:beforeAutospacing="0" w:after="0" w:afterAutospacing="0" w:line="226" w:lineRule="atLeast"/>
                    <w:jc w:val="both"/>
                    <w:textAlignment w:val="center"/>
                  </w:pPr>
                  <w:r>
                    <w:rPr>
                      <w:color w:val="000000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</w:tbl>
          <w:p w:rsidR="002E18FC" w:rsidRDefault="002E18FC" w:rsidP="00DD1A74">
            <w:pPr>
              <w:spacing w:line="225" w:lineRule="atLeast"/>
            </w:pPr>
            <w:r>
              <w:t> </w:t>
            </w:r>
            <w:r>
              <w:br/>
            </w:r>
            <w:r>
              <w:br/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color w:val="000000"/>
              </w:rPr>
              <w:t>2. Какъв е видът на кандидата?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82"/>
              <w:gridCol w:w="1057"/>
            </w:tblGrid>
            <w:tr w:rsidR="002E18FC" w:rsidTr="00DD1A74">
              <w:trPr>
                <w:trHeight w:val="226"/>
              </w:trPr>
              <w:tc>
                <w:tcPr>
                  <w:tcW w:w="1045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Вид на кандидата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МИГ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НПО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Публичен орган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lastRenderedPageBreak/>
                    <w:t>Малко или средно предприятие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Микропредприятие </w:t>
                  </w:r>
                  <w:r>
                    <w:rPr>
                      <w:i/>
                      <w:iCs/>
                      <w:color w:val="000000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</w:rPr>
                    <w:t>Физическо лице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</w:rPr>
                    <w:t>ЕТ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</w:rPr>
                    <w:t>Лице, регистрирано по ТЗ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90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Друго (</w:t>
                  </w:r>
                  <w:r>
                    <w:rPr>
                      <w:i/>
                      <w:iCs/>
                      <w:color w:val="000000"/>
                    </w:rPr>
                    <w:t>моля, отбележете, ако е приложимо</w:t>
                  </w:r>
                  <w:r>
                    <w:rPr>
                      <w:color w:val="00000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</w:tbl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color w:val="000000"/>
              </w:rPr>
              <w:t>3. Планира ли се създаване на работни места в резултат от изпълнението на проекта?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color w:val="000000"/>
              </w:rPr>
              <w:t>При отговор ДА, моля, попълнете таблицата, като имате предвид следното: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i/>
                <w:iCs/>
                <w:color w:val="000000"/>
              </w:rPr>
              <w:t>1. Отчитат се данните само за новосъздадени работни места;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i/>
                <w:iCs/>
                <w:color w:val="000000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i/>
                <w:iCs/>
                <w:color w:val="000000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</w:t>
            </w:r>
            <w:proofErr w:type="gramStart"/>
            <w:r>
              <w:rPr>
                <w:i/>
                <w:iCs/>
                <w:color w:val="000000"/>
              </w:rPr>
              <w:t>,5</w:t>
            </w:r>
            <w:proofErr w:type="gramEnd"/>
            <w:r>
              <w:rPr>
                <w:i/>
                <w:iCs/>
                <w:color w:val="000000"/>
              </w:rPr>
              <w:t xml:space="preserve"> бр.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i/>
                <w:iCs/>
                <w:color w:val="000000"/>
              </w:rP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539"/>
              <w:gridCol w:w="948"/>
              <w:gridCol w:w="1652"/>
            </w:tblGrid>
            <w:tr w:rsidR="002E18FC" w:rsidTr="00DD1A74">
              <w:trPr>
                <w:trHeight w:val="226"/>
              </w:trPr>
              <w:tc>
                <w:tcPr>
                  <w:tcW w:w="730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Показател</w:t>
                  </w:r>
                </w:p>
              </w:tc>
              <w:tc>
                <w:tcPr>
                  <w:tcW w:w="31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Брой работни места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vAlign w:val="center"/>
                </w:tcPr>
                <w:p w:rsidR="002E18FC" w:rsidRDefault="002E18FC" w:rsidP="00DD1A74"/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мъже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жени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730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</w:tbl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color w:val="000000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i/>
                <w:iCs/>
                <w:color w:val="000000"/>
              </w:rPr>
              <w:t>(Когато е приложимо)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711"/>
              <w:gridCol w:w="2428"/>
            </w:tblGrid>
            <w:tr w:rsidR="002E18FC" w:rsidTr="00DD1A74">
              <w:trPr>
                <w:trHeight w:val="226"/>
              </w:trPr>
              <w:tc>
                <w:tcPr>
                  <w:tcW w:w="729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Показател</w:t>
                  </w:r>
                </w:p>
              </w:tc>
              <w:tc>
                <w:tcPr>
                  <w:tcW w:w="316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Брой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729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16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</w:tbl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t> 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color w:val="000000"/>
              </w:rPr>
              <w:t>5. Моля, попълнете таблицата на местата, приложими за Вашия проект.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</w:pPr>
            <w:r>
              <w:rPr>
                <w:color w:val="000000"/>
              </w:rPr>
              <w:lastRenderedPageBreak/>
              <w:t> </w:t>
            </w:r>
          </w:p>
          <w:tbl>
            <w:tblPr>
              <w:tblW w:w="8139" w:type="dxa"/>
              <w:tblInd w:w="57" w:type="dxa"/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"/>
              <w:gridCol w:w="251"/>
              <w:gridCol w:w="2247"/>
              <w:gridCol w:w="372"/>
              <w:gridCol w:w="2294"/>
              <w:gridCol w:w="2487"/>
              <w:gridCol w:w="1086"/>
            </w:tblGrid>
            <w:tr w:rsidR="002E18FC" w:rsidTr="00DD1A74">
              <w:trPr>
                <w:trHeight w:val="226"/>
              </w:trPr>
              <w:tc>
                <w:tcPr>
                  <w:tcW w:w="307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Приоритет</w:t>
                  </w:r>
                </w:p>
              </w:tc>
              <w:tc>
                <w:tcPr>
                  <w:tcW w:w="315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97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Показател</w:t>
                  </w:r>
                </w:p>
              </w:tc>
              <w:tc>
                <w:tcPr>
                  <w:tcW w:w="128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Стойност/ количество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всички мерки от стратегията, където е приложимо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P1</w:t>
                  </w:r>
                </w:p>
              </w:tc>
              <w:tc>
                <w:tcPr>
                  <w:tcW w:w="2700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1А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Общо публични разходи, лв.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P1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1B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ДА</w:t>
                  </w:r>
                  <w:r>
                    <w:t> </w:t>
                  </w: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НЕ</w:t>
                  </w:r>
                  <w:r>
                    <w:t> </w:t>
                  </w:r>
                  <w:r>
                    <w:rPr>
                      <w:rFonts w:ascii="Wingdings 2" w:hAnsi="Wingdings 2"/>
                      <w:sz w:val="22"/>
                      <w:szCs w:val="22"/>
                    </w:rPr>
                    <w:t>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P1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1C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Брой на участниците в обучения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P2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Подобряване на жизнеспособността на стопанствата и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2A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Подобряване на икономическите резултати на всички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 xml:space="preserve">Брой на стопанствата/получателите, получаващи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подкрепа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lastRenderedPageBreak/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P2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2B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6270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P3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3A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мест-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5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P3</w:t>
                  </w:r>
                </w:p>
              </w:tc>
              <w:tc>
                <w:tcPr>
                  <w:tcW w:w="269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41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3B</w:t>
                  </w:r>
                </w:p>
              </w:tc>
              <w:tc>
                <w:tcPr>
                  <w:tcW w:w="273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97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28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4A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Възстановяване, опазване и укрепване на биологичното разнообразие, включително в зони по "Натура 2000" и в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4A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горско стопанство)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4B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Възстановяване, опазване и укрепване на екосистемите, свързани със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селското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4B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Подобряване управлението на водите, включително управлението на торовете и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пестицидите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горско стопанство)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4C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Предотвратяване на ерозията на почвите и подобряване на управлението им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4C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Предотвратяване на ерозията на почвите и подобряване на управлението им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(за горско стопанство)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подпомогната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177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5A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подпомогната площ (ха)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  <w:spacing w:val="-3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5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селското стопанство, сектора на храните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5B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 размер на инвестициите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  <w:spacing w:val="-3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P5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5C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 размер на инвестициите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i/>
                      <w:iCs/>
                      <w:color w:val="000000"/>
                      <w:spacing w:val="-3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5D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P5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</w:t>
                  </w:r>
                  <w:r>
                    <w:rPr>
                      <w:color w:val="000000"/>
                      <w:spacing w:val="-3"/>
                    </w:rPr>
                    <w:lastRenderedPageBreak/>
                    <w:t>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5D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10487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2E18FC" w:rsidTr="00DD1A74">
              <w:trPr>
                <w:trHeight w:val="226"/>
              </w:trPr>
              <w:tc>
                <w:tcPr>
                  <w:tcW w:w="376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191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 </w:t>
                  </w:r>
                </w:p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jc w:val="center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5E</w:t>
                  </w:r>
                </w:p>
              </w:tc>
              <w:tc>
                <w:tcPr>
                  <w:tcW w:w="273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9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  <w:textAlignment w:val="center"/>
                  </w:pPr>
                  <w:r>
                    <w:rPr>
                      <w:color w:val="000000"/>
                      <w:spacing w:val="-3"/>
                    </w:rPr>
                    <w:t>Обща площ (ха)</w:t>
                  </w:r>
                </w:p>
              </w:tc>
              <w:tc>
                <w:tcPr>
                  <w:tcW w:w="128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1F1F1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</w:tcPr>
                <w:p w:rsidR="002E18FC" w:rsidRDefault="002E18FC" w:rsidP="00DD1A74">
                  <w:pPr>
                    <w:pStyle w:val="a3"/>
                    <w:spacing w:before="0" w:beforeAutospacing="0" w:after="0" w:afterAutospacing="0" w:line="226" w:lineRule="atLeast"/>
                  </w:pPr>
                  <w:r>
                    <w:t> </w:t>
                  </w:r>
                </w:p>
              </w:tc>
            </w:tr>
            <w:tr w:rsidR="002E18FC" w:rsidTr="00DD1A74"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29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  <w:tc>
                <w:tcPr>
                  <w:tcW w:w="12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8FC" w:rsidRDefault="002E18FC" w:rsidP="00DD1A74">
                  <w:pPr>
                    <w:spacing w:line="225" w:lineRule="atLeast"/>
                  </w:pPr>
                  <w:r>
                    <w:t> </w:t>
                  </w:r>
                </w:p>
              </w:tc>
            </w:tr>
          </w:tbl>
          <w:p w:rsidR="002E18FC" w:rsidRPr="00DD1A74" w:rsidRDefault="002E18FC" w:rsidP="00DD1A74">
            <w:pPr>
              <w:pStyle w:val="a3"/>
              <w:spacing w:before="0" w:beforeAutospacing="0" w:after="0" w:afterAutospacing="0" w:line="225" w:lineRule="atLeast"/>
              <w:rPr>
                <w:lang w:val="bg-BG"/>
              </w:rPr>
            </w:pPr>
          </w:p>
          <w:p w:rsidR="002E18FC" w:rsidRDefault="002E18FC" w:rsidP="00DD1A74">
            <w:pPr>
              <w:pStyle w:val="a3"/>
              <w:spacing w:before="0" w:beforeAutospacing="0" w:after="0" w:afterAutospacing="0" w:line="196" w:lineRule="atLeast"/>
              <w:ind w:firstLine="283"/>
              <w:textAlignment w:val="center"/>
            </w:pPr>
            <w:r>
              <w:rPr>
                <w:color w:val="000000"/>
              </w:rPr>
              <w:t>Подпис на представляващия кандидата:</w:t>
            </w:r>
          </w:p>
          <w:p w:rsidR="002E18FC" w:rsidRDefault="002E18FC" w:rsidP="00DD1A74">
            <w:pPr>
              <w:pStyle w:val="a3"/>
              <w:spacing w:before="0" w:beforeAutospacing="0" w:after="0" w:afterAutospacing="0" w:line="225" w:lineRule="atLeast"/>
              <w:jc w:val="both"/>
            </w:pPr>
            <w:r>
              <w:rPr>
                <w:color w:val="000000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97C50" w:rsidRDefault="00997C50"/>
    <w:sectPr w:rsidR="00997C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0A" w:rsidRDefault="0077550A" w:rsidP="002E18FC">
      <w:r>
        <w:separator/>
      </w:r>
    </w:p>
  </w:endnote>
  <w:endnote w:type="continuationSeparator" w:id="0">
    <w:p w:rsidR="0077550A" w:rsidRDefault="0077550A" w:rsidP="002E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0A" w:rsidRDefault="0077550A" w:rsidP="002E18FC">
      <w:r>
        <w:separator/>
      </w:r>
    </w:p>
  </w:footnote>
  <w:footnote w:type="continuationSeparator" w:id="0">
    <w:p w:rsidR="0077550A" w:rsidRDefault="0077550A" w:rsidP="002E1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FB0BDA" w:rsidRPr="00FB0BDA" w:rsidTr="00624B50">
      <w:trPr>
        <w:trHeight w:val="1890"/>
      </w:trPr>
      <w:tc>
        <w:tcPr>
          <w:tcW w:w="937" w:type="pct"/>
          <w:vAlign w:val="center"/>
          <w:hideMark/>
        </w:tcPr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bookmarkStart w:id="1" w:name="_Hlk518666856"/>
        </w:p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r w:rsidRPr="00FB0BDA"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7E550314" wp14:editId="1E640144">
                <wp:extent cx="847725" cy="676275"/>
                <wp:effectExtent l="0" t="0" r="9525" b="9525"/>
                <wp:docPr id="6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B0BDA">
            <w:rPr>
              <w:rFonts w:asciiTheme="minorHAnsi" w:eastAsiaTheme="minorHAnsi" w:hAnsiTheme="minorHAnsi" w:cstheme="minorBidi"/>
              <w:noProof/>
              <w:sz w:val="22"/>
              <w:szCs w:val="22"/>
              <w:lang w:eastAsia="en-US"/>
            </w:rPr>
            <w:t>Европейски съюз</w:t>
          </w:r>
        </w:p>
      </w:tc>
      <w:tc>
        <w:tcPr>
          <w:tcW w:w="1031" w:type="pct"/>
          <w:hideMark/>
        </w:tcPr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</w:p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  <w:r w:rsidRPr="00FB0BDA">
            <w:rPr>
              <w:rFonts w:asciiTheme="minorHAnsi" w:eastAsiaTheme="minorHAnsi" w:hAnsiTheme="minorHAnsi" w:cstheme="minorBidi"/>
              <w:i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7D914FDD" wp14:editId="4AB1BA09">
                <wp:extent cx="895350" cy="647700"/>
                <wp:effectExtent l="19050" t="19050" r="19050" b="19050"/>
                <wp:docPr id="7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sz w:val="16"/>
              <w:szCs w:val="16"/>
              <w:lang w:eastAsia="en-US"/>
            </w:rPr>
          </w:pPr>
          <w:r w:rsidRPr="00FB0BDA">
            <w:rPr>
              <w:rFonts w:asciiTheme="minorHAnsi" w:eastAsiaTheme="minorHAnsi" w:hAnsiTheme="minorHAnsi" w:cstheme="minorBidi"/>
              <w:noProof/>
              <w:sz w:val="16"/>
              <w:szCs w:val="16"/>
              <w:lang w:val="en-US" w:eastAsia="en-US"/>
            </w:rPr>
            <w:drawing>
              <wp:inline distT="0" distB="0" distL="0" distR="0" wp14:anchorId="1F3AC290" wp14:editId="2C46D93E">
                <wp:extent cx="1866900" cy="819150"/>
                <wp:effectExtent l="0" t="0" r="0" b="0"/>
                <wp:docPr id="8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FB0BDA" w:rsidRPr="00FB0BDA" w:rsidRDefault="00FB0BDA" w:rsidP="00FB0BD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</w:pPr>
        </w:p>
        <w:p w:rsidR="00FB0BDA" w:rsidRPr="00FB0BDA" w:rsidRDefault="00FB0BDA" w:rsidP="00FB0BD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FB0BDA"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  <w:t xml:space="preserve">     </w:t>
          </w:r>
          <w:r w:rsidRPr="00FB0BD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508EB94" wp14:editId="32424E41">
                <wp:extent cx="647700" cy="676275"/>
                <wp:effectExtent l="0" t="0" r="0" b="9525"/>
                <wp:docPr id="9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FB0BDA" w:rsidRPr="00FB0BDA" w:rsidRDefault="00FB0BDA" w:rsidP="00FB0BD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 w:eastAsia="en-US"/>
            </w:rPr>
          </w:pPr>
        </w:p>
        <w:p w:rsidR="00FB0BDA" w:rsidRPr="00FB0BDA" w:rsidRDefault="00FB0BDA" w:rsidP="00FB0BDA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FB0BD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4C0E403" wp14:editId="66F81D1B">
                <wp:extent cx="790575" cy="800100"/>
                <wp:effectExtent l="0" t="0" r="0" b="0"/>
                <wp:docPr id="10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B0BDA" w:rsidRPr="00FB0BDA" w:rsidTr="00624B50">
      <w:trPr>
        <w:trHeight w:val="380"/>
      </w:trPr>
      <w:tc>
        <w:tcPr>
          <w:tcW w:w="5000" w:type="pct"/>
          <w:gridSpan w:val="5"/>
          <w:vAlign w:val="center"/>
        </w:tcPr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FB0BD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ПРОГРАМА ЗА РАЗВИТИЕ НА СЕЛСКИТЕ РАЙОНИ   2014 – 2020 г.</w:t>
          </w:r>
        </w:p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FB0BD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ЕВРОПЕЙСКИ ЗЕМЕДЕЛСКИ ФОНД ЗА РАЗВИТИЕ НА СЕЛСКИТЕ РАЙОНИ</w:t>
          </w:r>
        </w:p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FB0BD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ЕВРОПА ИНВЕСТИРА В СЕЛСКИТЕ РАЙОНИ</w:t>
          </w:r>
        </w:p>
        <w:p w:rsidR="00FB0BDA" w:rsidRPr="00FB0BDA" w:rsidRDefault="00FB0BDA" w:rsidP="00FB0BDA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16"/>
              <w:szCs w:val="16"/>
              <w:lang w:val="ru-RU" w:eastAsia="en-US"/>
            </w:rPr>
          </w:pPr>
          <w:r w:rsidRPr="00FB0BD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МЕСТНА ИНИЦИАТИВНА ГРУПА-ЛОМ</w:t>
          </w:r>
        </w:p>
      </w:tc>
    </w:tr>
    <w:bookmarkEnd w:id="1"/>
  </w:tbl>
  <w:p w:rsidR="00FB0BDA" w:rsidRDefault="00FB0BDA" w:rsidP="002E18FC">
    <w:pPr>
      <w:pStyle w:val="ab"/>
      <w:spacing w:line="360" w:lineRule="auto"/>
      <w:jc w:val="right"/>
      <w:rPr>
        <w:b/>
      </w:rPr>
    </w:pPr>
  </w:p>
  <w:p w:rsidR="00FB0BDA" w:rsidRDefault="00FB0BDA" w:rsidP="002E18FC">
    <w:pPr>
      <w:pStyle w:val="ab"/>
      <w:spacing w:line="360" w:lineRule="auto"/>
      <w:jc w:val="right"/>
      <w:rPr>
        <w:b/>
      </w:rPr>
    </w:pPr>
  </w:p>
  <w:p w:rsidR="00FB0BDA" w:rsidRDefault="00FB0BDA" w:rsidP="002E18FC">
    <w:pPr>
      <w:pStyle w:val="ab"/>
      <w:spacing w:line="360" w:lineRule="auto"/>
      <w:jc w:val="right"/>
      <w:rPr>
        <w:b/>
      </w:rPr>
    </w:pPr>
  </w:p>
  <w:p w:rsidR="00FB0BDA" w:rsidRDefault="00FB0BDA" w:rsidP="002E18FC">
    <w:pPr>
      <w:pStyle w:val="ab"/>
      <w:spacing w:line="360" w:lineRule="auto"/>
      <w:jc w:val="right"/>
      <w:rPr>
        <w:b/>
      </w:rPr>
    </w:pPr>
  </w:p>
  <w:p w:rsidR="002E18FC" w:rsidRPr="00D5428D" w:rsidRDefault="002E18FC" w:rsidP="002E18FC">
    <w:pPr>
      <w:pStyle w:val="ab"/>
      <w:spacing w:line="360" w:lineRule="auto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FC"/>
    <w:rsid w:val="00187EE0"/>
    <w:rsid w:val="002E18FC"/>
    <w:rsid w:val="0037795F"/>
    <w:rsid w:val="003A3CB2"/>
    <w:rsid w:val="004701F2"/>
    <w:rsid w:val="004C2810"/>
    <w:rsid w:val="005428C8"/>
    <w:rsid w:val="00684AC5"/>
    <w:rsid w:val="0077550A"/>
    <w:rsid w:val="007B0E20"/>
    <w:rsid w:val="00865486"/>
    <w:rsid w:val="00997C50"/>
    <w:rsid w:val="00D5194C"/>
    <w:rsid w:val="00D5428D"/>
    <w:rsid w:val="00E023B5"/>
    <w:rsid w:val="00E71593"/>
    <w:rsid w:val="00FB0BDA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2E18FC"/>
    <w:pPr>
      <w:spacing w:before="100" w:beforeAutospacing="1" w:after="100" w:afterAutospacing="1"/>
    </w:pPr>
    <w:rPr>
      <w:lang w:val="en-US" w:eastAsia="en-US"/>
    </w:rPr>
  </w:style>
  <w:style w:type="character" w:customStyle="1" w:styleId="a4">
    <w:name w:val="Нормален (уеб) Знак"/>
    <w:aliases w:val="Normal (Web) Char Знак"/>
    <w:link w:val="a3"/>
    <w:rsid w:val="002E18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2E18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E18F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E18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E18F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2E18FC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2E18FC"/>
    <w:rPr>
      <w:rFonts w:ascii="Tahoma" w:eastAsia="Times New Roman" w:hAnsi="Tahoma" w:cs="Tahoma"/>
      <w:sz w:val="16"/>
      <w:szCs w:val="16"/>
      <w:lang w:eastAsia="bg-BG"/>
    </w:rPr>
  </w:style>
  <w:style w:type="paragraph" w:styleId="ab">
    <w:name w:val="List Paragraph"/>
    <w:basedOn w:val="a"/>
    <w:uiPriority w:val="34"/>
    <w:qFormat/>
    <w:rsid w:val="002E1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2E18FC"/>
    <w:pPr>
      <w:spacing w:before="100" w:beforeAutospacing="1" w:after="100" w:afterAutospacing="1"/>
    </w:pPr>
    <w:rPr>
      <w:lang w:val="en-US" w:eastAsia="en-US"/>
    </w:rPr>
  </w:style>
  <w:style w:type="character" w:customStyle="1" w:styleId="a4">
    <w:name w:val="Нормален (уеб) Знак"/>
    <w:aliases w:val="Normal (Web) Char Знак"/>
    <w:link w:val="a3"/>
    <w:rsid w:val="002E18F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2E18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2E18F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2E18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2E18F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2E18FC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2E18FC"/>
    <w:rPr>
      <w:rFonts w:ascii="Tahoma" w:eastAsia="Times New Roman" w:hAnsi="Tahoma" w:cs="Tahoma"/>
      <w:sz w:val="16"/>
      <w:szCs w:val="16"/>
      <w:lang w:eastAsia="bg-BG"/>
    </w:rPr>
  </w:style>
  <w:style w:type="paragraph" w:styleId="ab">
    <w:name w:val="List Paragraph"/>
    <w:basedOn w:val="a"/>
    <w:uiPriority w:val="34"/>
    <w:qFormat/>
    <w:rsid w:val="002E1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1909</Words>
  <Characters>10883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Gieva</dc:creator>
  <cp:lastModifiedBy>Cenova</cp:lastModifiedBy>
  <cp:revision>9</cp:revision>
  <dcterms:created xsi:type="dcterms:W3CDTF">2018-04-19T13:15:00Z</dcterms:created>
  <dcterms:modified xsi:type="dcterms:W3CDTF">2018-09-24T12:50:00Z</dcterms:modified>
</cp:coreProperties>
</file>